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D1" w:rsidRPr="00680DD1" w:rsidRDefault="00680D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Зарегистрировано в Минюсте России 17 марта 2021 г. N 62797</w:t>
      </w:r>
    </w:p>
    <w:p w:rsidR="00680DD1" w:rsidRPr="00680DD1" w:rsidRDefault="00680D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680DD1" w:rsidRPr="00680DD1" w:rsidRDefault="00680D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ПРИКАЗ</w:t>
      </w: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от 10 февраля 2021 г. N 65н</w:t>
      </w:r>
    </w:p>
    <w:p w:rsidR="00680DD1" w:rsidRPr="00680DD1" w:rsidRDefault="00680D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В ПРАВИЛА ОБЯЗАТЕЛЬНОГО МЕДИЦИНСКОГО СТРАХОВАНИЯ,</w:t>
      </w: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УТВЕРЖДЕННЫЕ ПРИКАЗОМ МИНИСТЕРСТВА ЗДРАВООХРАНЕНИЯ</w:t>
      </w: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РОССИЙСКОЙ ФЕДЕРАЦИИ ОТ 28 ФЕВРАЛЯ 2019 Г. N 108Н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8 статьи 33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2020, N 50, ст. 8075), </w:t>
      </w:r>
      <w:hyperlink r:id="rId5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5.2.136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6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 и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от 25 сентября 2020 г. N 1024н (зарегистрирован Министерством юстиции Российской Федерации 14 октября 2020 г., регистрационный N 60369) (далее - Правила), согласно </w:t>
      </w:r>
      <w:hyperlink w:anchor="P31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680DD1">
        <w:rPr>
          <w:rFonts w:ascii="Times New Roman" w:hAnsi="Times New Roman" w:cs="Times New Roman"/>
          <w:sz w:val="28"/>
          <w:szCs w:val="28"/>
        </w:rPr>
        <w:t>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Федеральному фонду обязательного медицинского страхования и территориальным фондам обязательного медицинского страхования до 1 августа 2021 года обеспечить актуализацию состава сведений, содержащихся соответственно в едином реестре медицинских организаций, осуществляющих деятельность в сфере обязательного медицинского страхования, и реестрах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в соответствии с нормами Правил, вступающими в силу с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1 июля 2021 года.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680DD1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Настоящий приказ вступает в силу с 1 июля 2021 года, за исключением </w:t>
      </w:r>
      <w:hyperlink w:anchor="P97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абзацев пятидесятого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6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пятьдесят третьего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сто восьмого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8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сто тринадцатого пункта 2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изменений, внесенных настоящим приказом, которые вступают в силу с 1 января 2022 года.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Министр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М.А.МУРАШКО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Приложение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от 10 февраля 2021 г. N 65н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80DD1">
        <w:rPr>
          <w:rFonts w:ascii="Times New Roman" w:hAnsi="Times New Roman" w:cs="Times New Roman"/>
          <w:sz w:val="28"/>
          <w:szCs w:val="28"/>
        </w:rPr>
        <w:t>ИЗМЕНЕНИЯ,</w:t>
      </w: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>КОТОРЫЕ ВНОСЯТСЯ В ПРАВИЛА ОБЯЗАТЕЛЬНОГО МЕДИЦИНСКОГО</w:t>
      </w:r>
      <w:proofErr w:type="gramEnd"/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СТРАХОВАНИЯ, УТВЕРЖДЕННЫЕ ПРИКАЗОМ МИНИСТЕРСТВА</w:t>
      </w: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</w:p>
    <w:p w:rsidR="00680DD1" w:rsidRPr="00680DD1" w:rsidRDefault="0068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ОТ 28 ФЕВРАЛЯ 2019 Г. N 108Н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7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слова "порядок ведения реестра медицинских организаций, осуществляющих деятельность в сфере обязательного медицинского страхования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заменить словами "порядок ведения единого реестра медицинских организаций, осуществляющих деятельность в сфере обязательного медицинского страхования, и реестра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страхования,".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Главу VII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"VII. Порядок ведения единого реестра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в сфере</w:t>
      </w: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 реестра</w:t>
      </w: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медицинских организаций, осуществляющих деятельность</w:t>
      </w: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в сфере обязательного медицинского страхования</w:t>
      </w: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по территориальным программам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медицинского страхования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99. Единый реестр медицинских организаций, осуществляющих деятельность в сфере обязательного медицинского страхования (далее - единый реестр медицинских организаций), в соответствии с </w:t>
      </w:r>
      <w:hyperlink r:id="rId9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 включает в себя сведения о медицинских организациях, функции и полномочия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 Правительство Российской Федерации или федеральные органы исполнительной власти, оказывающих медицинскую помощь, финансовое обеспечение которой осуществляется в соответствии с </w:t>
      </w:r>
      <w:hyperlink r:id="rId10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пунктом 11 статьи 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закона, и реестры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- реестр медицинских организаций, осуществляющих деятельность в сфере обязательного медицинского страхования).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100. Ведение единого реестра медицинских организаций в соответствии с </w:t>
      </w:r>
      <w:hyperlink r:id="rId11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8 статьи 33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 осуществляется Федеральным фондом по форме согласно приложению N 3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101.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Ведение реестра медицинских организаций, осуществляющих деятельность в сфере обязательного медицинского страхования, в соответствии с </w:t>
      </w:r>
      <w:hyperlink r:id="rId12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пунктом 14 части 7 статьи 34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 осуществляется территориальным фондом по форме согласно приложению N 4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организаций, осуществляющих деятельность в сфере обязательного медицинского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страхования.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102. Единый реестр медицинских организаций и реестр медицинских организаций, осуществляющих деятельность в сфере обязательного медицинского страхования, ведутся на русском языке.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103. Реестр медицинских организаций, осуществляющих деятельность в сфере обязательного медицинского страхования, содержит следующие сведения о медицинской организации (индивидуальном предпринимателе, осуществляющем медицинскую деятельность), осуществляющей деятельность по территориальной программе субъекта Российской Федерации на соответствующий финансовый год: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1) 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2) код медицинской организации (уникальный номер записи единого реестра медицинских организаций, в которой содержатся сведения о медицинской организации) (далее - реестровый номер медицинской организации);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3) код территории субъекта Российской Федерации в соответствии с Общероссийским </w:t>
      </w:r>
      <w:hyperlink r:id="rId13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(ОКТМО), в реализации территориальной программы которого участвует медицинская организация;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4) полное и сокращенное (при наличии) наименования медицинской организации в соответствии со сведениями ЕГРЮЛ;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Единого государственного реестра индивидуальных предпринимателей (далее - ЕГРИП);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5)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6) КПП медицинской организации в соответствии со свидетельством о постановке на учет в налоговом органе;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7) ОГРН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8) код организационно-правовой формы медицинской организации в соответствии с Общероссийским </w:t>
      </w:r>
      <w:hyperlink r:id="rId14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9) код формы собственности медицинской организации в соответствии с Общероссийским </w:t>
      </w:r>
      <w:hyperlink r:id="rId15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форм собственности (ОКФС);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10) сведения об учредителе (учредителях) медицинской организации, являющейся государственным (муниципальным) учреждением: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ИНН учредителя медицинской организации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>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КПП учредителя медицинской организации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>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образования, от имени которого действует учредитель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код территории публично-правового образования, от имени которого действует учредитель медицинской организации, в соответствии с Общероссийским </w:t>
      </w:r>
      <w:hyperlink r:id="rId16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11) вид медицинской организации в соответствии с </w:t>
      </w:r>
      <w:hyperlink r:id="rId17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медицинских организаций, утвержденной приказом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29950), с изменениями, внесенными приказами Министерства здравоохранения Российской Федерации от 8 августа 2019 г. N 615н (зарегистрирован Министерством юстиции Российской Федерации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2 октября 2019 г., регистрационный N 56107) и от 19 февраля 2020 г. N 106н (зарегистрирован Министерством юстиции Российской Федерации 24 марта 2020 г., регистрационный N 57825) (далее - номенклатура медицинских организаций);</w:t>
      </w:r>
      <w:proofErr w:type="gramEnd"/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12) адрес медицинской организации в пределах места нахождения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13)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14)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15) банковские реквизиты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16) сведения о лицензии на осуществление медицинской деятельности: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наименование лицензирующего органа;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адреса мест осуществления медицинской деятельности;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оказываемые медицинские услуги (выполняемые работы);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номер и дата регистрации лицензии на осуществление медицинской деятельности;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17) 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код обособленного структурного подразделения медицинской организации (уникальный номер записи единого реестра медицинских организаций, содержащий сведения об обособленном структурном подразделении медицинской организации (далее - реестровый номер обособленного структурного подразделения медицинской организации);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вид обособленного структурного подразделения медицинской организации в соответствии с </w:t>
      </w:r>
      <w:hyperlink r:id="rId18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медицинских организаций;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банковские реквизиты обособленного структурного подразделения медицинской организации (при наличии);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18)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19)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20) дату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21) 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22) сведения о договоре на оказание и оплату медицинской помощи по обязательному медицинскому страхованию, заключенном с медицинской организацией;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50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680DD1">
        <w:rPr>
          <w:rFonts w:ascii="Times New Roman" w:hAnsi="Times New Roman" w:cs="Times New Roman"/>
          <w:sz w:val="28"/>
          <w:szCs w:val="28"/>
        </w:rPr>
        <w:t xml:space="preserve">23) сведения об объемах оказания медицинской помощи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51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24) 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52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25) 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53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680DD1">
        <w:rPr>
          <w:rFonts w:ascii="Times New Roman" w:hAnsi="Times New Roman" w:cs="Times New Roman"/>
          <w:sz w:val="28"/>
          <w:szCs w:val="28"/>
        </w:rPr>
        <w:t>26)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27) дату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28) причину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104. Единый реестр медицинских организаций содержит следующие сведения о медицинской организации, функции и полномочия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 Правительство Российской Федерации или федеральные органы исполнительной власти, оказывающей медицинскую помощь, финансовое обеспечение которой осуществляется в соответствии с </w:t>
      </w:r>
      <w:hyperlink r:id="rId19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пунктом 11 статьи 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закона, и медицинской организации (индивидуальном предпринимателе, осуществляющем медицинскую деятельность, обособленном структурном подразделении медицинской организации), включенной в реестр медицинских организаций,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деятельность в сфере обязательного медицинского страхования: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1) реестровый номер медицинской организации (индивидуального предпринимателя, осуществляющего медицинскую деятельность);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2) полное и сокращенное (при наличии) наименования медицинской организации в соответствии со сведениями ЕГРЮЛ;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4) КПП медицинской организации в соответствии со свидетельством о постановке на учет в налоговом органе;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5) ОГРН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6) код организационно-правовой формы медицинской организации в соответствии с Общероссийским </w:t>
      </w:r>
      <w:hyperlink r:id="rId20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7) код формы собственности медицинской организации в соответствии с Общероссийским </w:t>
      </w:r>
      <w:hyperlink r:id="rId21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форм собственности (ОКФС);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8) сведения об учредителе (учредителях) медицинской организации, являющейся государственным (муниципальным) учреждением: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ИНН учредителя медицинской организации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>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КПП учредителя медицинской организации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>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образования, от имени которого действует учредитель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код территории публично-правового образования, от имени которого действует учредитель медицинской организации, в соответствии с Общероссийским </w:t>
      </w:r>
      <w:hyperlink r:id="rId22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9) вид медицинской организации в соответствии с </w:t>
      </w:r>
      <w:hyperlink r:id="rId23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медицинских организаций;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10) адрес медицинской организации в пределах места нахождения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</w:t>
      </w:r>
      <w:hyperlink r:id="rId24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11)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12)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13) банковские реквизиты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14) сведения о лицензии на осуществление медицинской деятельности: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наименование лицензирующего органа;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адреса мест осуществления медицинской деятельности;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оказываемые медицинские услуги (выполняемые работы);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номер и дата регистрации лицензии на осуществление медицинской деятельности;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15) сведения об обособленных структурных подразделениях медицинской организации (при наличии):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реестровый номер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КПП обособленного структурного подразделения медицинской организации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>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организации, уникальный номер адреса в государственном адресном реестре;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перечень территориальных программ, в реализации которых участвует обособленное структурное подразделение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наименование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коды территорий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 (индивидуальный предприниматель, осуществляющий медицинскую деятельность) и ее обособленные структурные подразделения, по Общероссийскому </w:t>
      </w:r>
      <w:hyperlink r:id="rId25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сведения об участии обособленного структурного подразделения медицинской организации в оказании медицинской помощи, финансовое обеспечение которой осуществляется в соответствии с </w:t>
      </w:r>
      <w:hyperlink r:id="rId26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пунктом 11 статьи 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банковские реквизиты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16) сведения об адресах оказания медицинской помощи медицинской организацией,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17)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18) 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</w:t>
      </w:r>
      <w:hyperlink r:id="rId27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сведения о территориальных программах, в реализации которых участвует медицинская организация;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</w:t>
      </w:r>
      <w:hyperlink r:id="rId28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пунктом 11 статьи 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19) 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20) 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21) 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</w:r>
      <w:hyperlink r:id="rId29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108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  <w:r w:rsidRPr="00680DD1">
        <w:rPr>
          <w:rFonts w:ascii="Times New Roman" w:hAnsi="Times New Roman" w:cs="Times New Roman"/>
          <w:sz w:val="28"/>
          <w:szCs w:val="28"/>
        </w:rPr>
        <w:t>22) сведения об объемах оказания медицинской помощи и ее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109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сведения об объемах оказания медицинской помощи, финансовое обеспечение которой осуществляется в соответствии с </w:t>
      </w:r>
      <w:hyperlink r:id="rId30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</w:t>
      </w:r>
      <w:hyperlink r:id="rId31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35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110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23) сведения о способах оплаты медицинской помощи, установленных для медицинской 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111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24) 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112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</w:t>
      </w:r>
      <w:hyperlink r:id="rId32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80DD1" w:rsidRPr="00680DD1" w:rsidRDefault="00680DD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80DD1" w:rsidRPr="0068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113 </w:t>
            </w:r>
            <w:hyperlink w:anchor="P1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680DD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680DD1" w:rsidRPr="00680DD1" w:rsidRDefault="00680D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8"/>
      <w:bookmarkEnd w:id="5"/>
      <w:r w:rsidRPr="00680DD1">
        <w:rPr>
          <w:rFonts w:ascii="Times New Roman" w:hAnsi="Times New Roman" w:cs="Times New Roman"/>
          <w:sz w:val="28"/>
          <w:szCs w:val="28"/>
        </w:rPr>
        <w:t>25) 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26) дату исключения медицинской организации, оказывающей медицинскую помощь, финансовое обеспечение которой осуществляется в соответствии с частью 11 </w:t>
      </w:r>
      <w:hyperlink r:id="rId33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статьи 4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закона, на соответствующий год из единого реестра медицинских организаций, и причину ее исключения.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105.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соответствии со </w:t>
      </w:r>
      <w:hyperlink r:id="rId34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закона.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1) о территориальной программе, на участие в которой медицинская организация подает уведомление;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2) полное и сокращенное (при наличии) наименования медицинской организации в соответствии со сведениями ЕГРЮЛ;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4) КПП медицинской организации в соответствии со свидетельством о постановке на учет в налоговом органе;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5) ОГРН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6) код организационно-правовой формы медицинской организации в соответствии с Общероссийским </w:t>
      </w:r>
      <w:hyperlink r:id="rId35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7) код формы собственности медицинской организации в соответствии с Общероссийским </w:t>
      </w:r>
      <w:hyperlink r:id="rId36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форм собственности (ОКФС);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8) вид медицинской организации в соответствии с </w:t>
      </w:r>
      <w:hyperlink r:id="rId37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медицинских организаций;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9) адрес медицинской организации в пределах места нахождения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10) адрес электронной почты, номер телефона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11)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12) банковские реквизиты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13) сведения о лицензии на осуществление медицинской деятельности: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наименование лицензирующего органа;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адреса мест осуществления медицинской деятельности;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оказываемые медицинские услуги (выполняемые работы);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номер и дата регистрации лицензии на осуществление медицинской деятельности;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вид обособленного структурного подразделения медицинской организации в соответствии с </w:t>
      </w:r>
      <w:hyperlink r:id="rId38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медицинских организаций;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банковские реквизиты обособленного структурного подразделения медицинской организации (при наличии);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16)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</w:t>
      </w:r>
      <w:hyperlink r:id="rId39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номенклатуре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медицинских услуг &lt;9&gt;.</w:t>
      </w:r>
      <w:proofErr w:type="gramEnd"/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&lt;9&gt; Утверждена </w:t>
      </w:r>
      <w:hyperlink r:id="rId40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марта 2020 г. N 148н (зарегистрирован Министерством юстиции Российской Федерации 7 апреля 2020 г., регистрационный N 57990) и от 24 сентября 2020 г. N 1010н (зарегистрирован Министерством юстиции Российской Федерации 18 декабря 2020 г., регистрационный N 61562).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proofErr w:type="spellStart"/>
      <w:r w:rsidRPr="00680DD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80DD1">
        <w:rPr>
          <w:rFonts w:ascii="Times New Roman" w:hAnsi="Times New Roman" w:cs="Times New Roman"/>
          <w:sz w:val="28"/>
          <w:szCs w:val="28"/>
        </w:rPr>
        <w:t xml:space="preserve">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</w:t>
      </w:r>
      <w:hyperlink r:id="rId41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0DD1">
        <w:rPr>
          <w:rFonts w:ascii="Times New Roman" w:hAnsi="Times New Roman" w:cs="Times New Roman"/>
          <w:sz w:val="28"/>
          <w:szCs w:val="28"/>
        </w:rPr>
        <w:t>, а также информации персонифицированного учета сведений о застрахованных лицах (при наличии).</w:t>
      </w:r>
      <w:proofErr w:type="gramEnd"/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>Медицинская организация прилагает к уведомлению копии лицензии медицинской организации на осуществление медицинской деятельности, сведения 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106.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настоящими Правилами, и срокам подачи уведомления, установленным </w:t>
      </w:r>
      <w:hyperlink r:id="rId42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При выявлении несоответствия уведомления, направленного медицинской организацией в соответствии с пунктом 105 настоящих Правил, правилам его формирования, предусмотренным настоящими Правилами, и (или) срокам подачи уведомления, установленным </w:t>
      </w:r>
      <w:hyperlink r:id="rId43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  <w:proofErr w:type="gramEnd"/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При получении протокола о несоответствии уведомления правилам его формирования, указанного в абзаце втором настоящего пункта, медицинская организация вправе внести уточнения в уведомление и повторно представить его в территориальный фонд в рамках сроков, предусмотренных в </w:t>
      </w:r>
      <w:hyperlink r:id="rId44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107. В случае изменения сведений о медицинской организации, указанных в подпунктах 11, 13, 15 и 16 - 19 пункта 103 настоящих Правил,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организации.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>Территориальный фонд в течение двух рабочих дней со дня направления медицинской организацией уведомления, указанного в абзаце первом настоящего пункта, осуществляет форматно-логическую проверку сведений, указанных в уведомлении, а также проверку сведений на соответствие правил их формирования правилам, установленным настоящими Правилами для формирования уведомления на включение в реестр медицинских организаций, осуществляющих деятельность в сфере обязательного медицинского страхования, и в случае прохождения проверки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вносит изменения в запись реестра медицинских организаций, осуществляющих деятельность в сфере обязательного медицинского страхования,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организаций, осуществляющих деятельность в сфере обязательного медицинского страхования.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80DD1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680DD1">
        <w:rPr>
          <w:rFonts w:ascii="Times New Roman" w:hAnsi="Times New Roman" w:cs="Times New Roman"/>
          <w:sz w:val="28"/>
          <w:szCs w:val="28"/>
        </w:rPr>
        <w:t xml:space="preserve"> уведомлением об изменении сведений о медицинской организации проверки, указанной в абзаце первом настоящего пункта,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>Протокол об изменении сведений записи реестра медицинских организаций, осуществляющих деятельность в сфере обязательного медицинского страхования,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в течение двух рабочих дней со дня получения протокола об отклонении уведомления об изменении сведений о медицинской организации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108.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Сведения реестра медицинских организаций, осуществляющих деятельность в сфере обязательного медицинского страхования, указанные в подпунктах 4 - 10, 12, 14, 21 - 28 пункта 103 настоящих Правил, изменяются территориальным фондом, в том числе автоматически, на основании соответственно ЕГРЮЛ, ЕГРИП, сведений реестра участников бюджетного процесса и иных лиц, не являющихся участниками бюджетного процесса (в части сведений об учредителе (учредителях) медицинских организаций, являющихся государственными (муниципальными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>) учреждениями, и банковских реквизитов государственных (муниципальных) учреждений (их обособленных структурных подразделений), документов и отчетности, предусмотренных к формированию, утверждению или представлению в соответствии с законодательством Российской Федерации об обязательном медицинском страховании.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109.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Медицинские организации, включенные в реестр медицинских организаций, осуществляющих деятельность в сфере обязательного медицинского страхования,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Федерации случаев &lt;9.1&gt;.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&lt;9.1&gt; </w:t>
      </w:r>
      <w:hyperlink r:id="rId45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15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Исключение медицинских организаций из реестра медицинских организаций, осуществляющих деятельность в сфере обязательного медицинского страхования, в случаях, указанных в абзаце первом настоящего пункта, осуществляется в течение одного рабочего дня со дня получения территориальным фондом сведений, указанных в абзаце первом настоящего пункта.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Территориальный фонд исключает медицинские организации из реестра медицинских организаций, осуществляющих деятельность в сфере обязательного медицинского страхования, в течение двух рабочих дней со дня истечения срока реализации территориальной программы.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При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формируется территориальным фондом в форме электронного документа и подписывается усиленной квалифицированной электронной подписью лица, уполномоченного действовать от имени территориального фонда.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110.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Медицинская организация, включенная в реестр медицинских организаций, осуществляющих деятельность в сфере обязательного медицинского страхования,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организаций, осуществляющих деятельность в сфере обязательного медицинского страхования.</w:t>
      </w:r>
      <w:proofErr w:type="gramEnd"/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Уведомление об исключении из реестра медицинских организаций, осуществляющих деятельность в сфере обязательного медицинского страхования,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DD1">
        <w:rPr>
          <w:rFonts w:ascii="Times New Roman" w:hAnsi="Times New Roman" w:cs="Times New Roman"/>
          <w:sz w:val="28"/>
          <w:szCs w:val="28"/>
        </w:rPr>
        <w:t>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организаций, осуществляющих деятельность в сфере обязательного медицинского страхования,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в соответствии с пунктом 109 настоящих Правил.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111.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Медицинская организация, осуществляющая оказание медицинской помощи, финансовое обеспечение которой осуществляется в соответствии с </w:t>
      </w:r>
      <w:hyperlink r:id="rId46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закона, включается Федеральным фондом в единый реестр медицинских организаций на основании заявки, направляемой указанной медицинской организацией по </w:t>
      </w:r>
      <w:hyperlink r:id="rId47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48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80DD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Российской Федерации от 21 декабря 2020 г. N 1346н "Об утверждении формы и порядка подачи заявки на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распределение медицинской организации объемов предоставления медицинской помощи, финансовое обеспечение которой осуществляется в соответствии с пунктом 11 статьи 5 Федерального закона от 29 ноября 2010 г. N 326-ФЗ "Об обязательном медицинском страховании в Российской Федерации" &lt;9.2&gt;.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&lt;9.2&gt; Зарегистрирован Министерством юстиции Российской Федерации 25 декабря 2020 г., регистрационный N 61812.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112.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Федеральный фонд вносит в записи единого реестра медицинских организаций сведения об исключении медицинской организации, осуществляющей оказание медицинской помощи, финансовое обеспечение которой осуществляется в соответствии с </w:t>
      </w:r>
      <w:hyperlink r:id="rId49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5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закона,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страхования.</w:t>
      </w:r>
      <w:proofErr w:type="gramEnd"/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113. Сведения записей реестра медицинских организаций, осуществляющих деятельность в сфере обязательного медицинского страхования, в течение одного рабочего дня со дня формирования (изменения) указанных записей в соответствии с настоящими Правилами включаются в соответствующие им записи единого реестра медицинских организаций.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114.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подлежат постоянному хранению. В случае внесения изменений в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ранее составленные записи сохраняются.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115. Территориальный фонд размещает на своем официальном сайте сведения реестра медицинских организаций, осуществляющих деятельность в сфере обязательного медицинского страхования, предусмотренные подпунктами 1 - 11, 13, 18, 20, 21, 27 и 28 пункта 103 настоящих Правил, в течение одного рабочего дня со дня формирования (внесения изменения) в указанные сведения.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Федеральный фонд обеспечивает размещение на своем официальном сайте сведений единого реестра медицинских организаций, предусмотренных подпунктами 1 - 7, 10, 11, 16, 18, 19, 21 и 26 пункта 104 настоящих Правил, в течение одного рабочего дня со дня формирования указанных сведений в едином реестре медицинских организаций либо внесения в них изменений.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116.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 xml:space="preserve">Федеральный фонд в соответствии с </w:t>
      </w:r>
      <w:hyperlink r:id="rId50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пунктом 6 части 2 статьи 7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организаций, осуществляющих деятельность в сфере обязательного медицинского страхования, в том числе установленного настоящей главой порядка включения медицинских организаций в реестр медицинских организаций, осуществляющих деятельность в сфере обязательного медицинского страхования (исключения из указанного реестра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), в рамках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 &lt;10&gt;.".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0DD1" w:rsidRPr="00680DD1" w:rsidRDefault="00680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51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Федерального фонда обязательного медицинского страхования от 19 декабря 2013 г. N 260 "Об утверждении Порядка осуществления Федеральным фондом обязательного медицинского страхования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страхования" (зарегистрирован Министерством юстиции Российской Федерации 17 февраля 2014 г., регистрационный N 31336).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3. </w:t>
      </w:r>
      <w:hyperlink r:id="rId52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"Приложение N 3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медицинского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страхования, утвержденным приказом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от 28 февраля 2019 г. N 108н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Форма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Единый реестр</w:t>
      </w: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медицинских организаций, осуществляющих деятельность</w:t>
      </w: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в сфере обязательного медицинского страхования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25"/>
        <w:gridCol w:w="720"/>
      </w:tblGrid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КПП медицинской организации </w:t>
            </w:r>
            <w:proofErr w:type="gramStart"/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Код организационно-правовой формы медицинской организации в соответствии с Общероссийским </w:t>
            </w:r>
            <w:hyperlink r:id="rId53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собственности медицинской организации в соответствии с Общероссийским </w:t>
            </w:r>
            <w:hyperlink r:id="rId54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форм собственности (ОКФС)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Вид медицинской организации в соответствии с </w:t>
            </w:r>
            <w:hyperlink r:id="rId55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номенклатурой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организаций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0DD1" w:rsidRPr="00680DD1">
        <w:tc>
          <w:tcPr>
            <w:tcW w:w="8325" w:type="dxa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Адрес медицинской организации в пределах места нахождения медицинской организации;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</w:t>
            </w:r>
            <w:hyperlink r:id="rId56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(ОКТМО)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об обособленных структурных подразделениях медицинской организации (при наличии)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об адресах оказания медицинской помощи медицинской организацией, расположенных по данным адресам обособленных структурных подразделений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</w:t>
            </w:r>
            <w:hyperlink r:id="rId5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(ОКТМО);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территориальных программах, в реализации которых участвует медицинская организация;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</w:t>
            </w:r>
            <w:hyperlink r:id="rId58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11 статьи 5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      </w:r>
            <w:hyperlink r:id="rId59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11 статьи 5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объемах оказания медицинской помощи </w:t>
            </w:r>
            <w:proofErr w:type="gramStart"/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и о ее</w:t>
            </w:r>
            <w:proofErr w:type="gramEnd"/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объемах оказания медицинской помощи, финансовое обеспечение которой осуществляется в соответствии с </w:t>
            </w:r>
            <w:hyperlink r:id="rId60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11 статьи 5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</w:t>
            </w:r>
            <w:hyperlink r:id="rId61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3.2 статьи 35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оплаты медицинской помощи, установленных для медицинской 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</w:t>
            </w:r>
            <w:hyperlink r:id="rId62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11 статьи 5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Дата исключения медицинской организации, оказывающей медицинскую помощь, финансовое обеспечение которой осуществляется в соответствии с частью 11 </w:t>
            </w:r>
            <w:hyperlink r:id="rId63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4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закона, на соответствующий год из единого реестра медицинских организаций, и причина ее исключения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680DD1" w:rsidRPr="00680DD1" w:rsidRDefault="00680DD1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".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4. </w:t>
      </w:r>
      <w:hyperlink r:id="rId64" w:history="1">
        <w:r w:rsidRPr="00680DD1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680DD1">
        <w:rPr>
          <w:rFonts w:ascii="Times New Roman" w:hAnsi="Times New Roman" w:cs="Times New Roman"/>
          <w:sz w:val="28"/>
          <w:szCs w:val="28"/>
        </w:rPr>
        <w:t xml:space="preserve"> приложением N 4 следующего содержания: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"Приложение N 4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  <w:r w:rsidRPr="00680DD1">
        <w:rPr>
          <w:rFonts w:ascii="Times New Roman" w:hAnsi="Times New Roman" w:cs="Times New Roman"/>
          <w:sz w:val="28"/>
          <w:szCs w:val="28"/>
        </w:rPr>
        <w:t xml:space="preserve"> медицинского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страхования, утвержденным приказом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от 28 февраля 2019 г. N 108н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Форма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Реестр</w:t>
      </w: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медицинских организаций, осуществляющих деятельность</w:t>
      </w: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в сфере обязательного медицинского страхования</w:t>
      </w:r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 xml:space="preserve">по территориальным программам </w:t>
      </w:r>
      <w:proofErr w:type="gramStart"/>
      <w:r w:rsidRPr="00680DD1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680DD1" w:rsidRPr="00680DD1" w:rsidRDefault="00680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медицинского страхования</w:t>
      </w:r>
    </w:p>
    <w:p w:rsidR="00680DD1" w:rsidRPr="00680DD1" w:rsidRDefault="00680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25"/>
        <w:gridCol w:w="720"/>
      </w:tblGrid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Код территории субъекта Российской Федерации в соответствии с Общероссийским </w:t>
            </w:r>
            <w:hyperlink r:id="rId65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(ОКТМО), в реализации территориальной программы которого участвует медицинская организация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КПП медицинской организации </w:t>
            </w:r>
            <w:proofErr w:type="gramStart"/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  <w:vAlign w:val="center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Код организационно-правовой формы медицинской организации в соответствии с Общероссийским </w:t>
            </w:r>
            <w:hyperlink r:id="rId66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собственности медицинской организации в соответствии с Общероссийским </w:t>
            </w:r>
            <w:hyperlink r:id="rId67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форм собственности (ОКФС)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Вид медицинской организации в соответствии с </w:t>
            </w:r>
            <w:hyperlink r:id="rId68" w:history="1">
              <w:r w:rsidRPr="00680D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номенклатурой</w:t>
              </w:r>
            </w:hyperlink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организаций</w:t>
            </w:r>
          </w:p>
        </w:tc>
        <w:tc>
          <w:tcPr>
            <w:tcW w:w="720" w:type="dxa"/>
            <w:vAlign w:val="center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Адрес медицинской организации в пределах места нахождения медицинской организации;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подразделений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Дата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0DD1" w:rsidRPr="00680DD1">
        <w:tc>
          <w:tcPr>
            <w:tcW w:w="8325" w:type="dxa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договоре на оказание и оплату медицинской помощи по обязательному медицинскому страхованию, заключенном с медицинской организацией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объемах оказания медицинской помощи </w:t>
            </w:r>
            <w:proofErr w:type="gramStart"/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и о ее</w:t>
            </w:r>
            <w:proofErr w:type="gramEnd"/>
            <w:r w:rsidRPr="00680DD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Дата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80DD1" w:rsidRPr="00680DD1">
        <w:tc>
          <w:tcPr>
            <w:tcW w:w="8325" w:type="dxa"/>
            <w:vAlign w:val="bottom"/>
          </w:tcPr>
          <w:p w:rsidR="00680DD1" w:rsidRPr="00680DD1" w:rsidRDefault="006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Причина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680DD1" w:rsidRPr="00680DD1" w:rsidRDefault="00680D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D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680DD1" w:rsidRPr="00680DD1" w:rsidRDefault="00680DD1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680DD1">
        <w:rPr>
          <w:rFonts w:ascii="Times New Roman" w:hAnsi="Times New Roman" w:cs="Times New Roman"/>
          <w:sz w:val="28"/>
          <w:szCs w:val="28"/>
        </w:rPr>
        <w:t>".</w:t>
      </w:r>
    </w:p>
    <w:sectPr w:rsidR="00680DD1" w:rsidRPr="00680DD1" w:rsidSect="000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80DD1"/>
    <w:rsid w:val="00680DD1"/>
    <w:rsid w:val="00B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1FB4D6570708BE0C37F81A53CA19B367CC5931990188AE587CF73B33DF35F85E2D0A08AC2B74B2E549868217W2W7H" TargetMode="External"/><Relationship Id="rId18" Type="http://schemas.openxmlformats.org/officeDocument/2006/relationships/hyperlink" Target="consultantplus://offline/ref=951FB4D6570708BE0C37F81A53CA19B365CC583D9B0788AE587CF73B33DF35F84C2D5204AE286AB3E05CD0D351733B03C7B936D39E9D9143W2WCH" TargetMode="External"/><Relationship Id="rId26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39" Type="http://schemas.openxmlformats.org/officeDocument/2006/relationships/hyperlink" Target="consultantplus://offline/ref=951FB4D6570708BE0C37F81A53CA19B365CF513C990688AE587CF73B33DF35F84C2D5204AE286AB3E55CD0D351733B03C7B936D39E9D9143W2WCH" TargetMode="External"/><Relationship Id="rId21" Type="http://schemas.openxmlformats.org/officeDocument/2006/relationships/hyperlink" Target="consultantplus://offline/ref=951FB4D6570708BE0C37F81A53CA19B367CB593B9A0288AE587CF73B33DF35F84C2D5204AE286AB2EB5CD0D351733B03C7B936D39E9D9143W2WCH" TargetMode="External"/><Relationship Id="rId34" Type="http://schemas.openxmlformats.org/officeDocument/2006/relationships/hyperlink" Target="consultantplus://offline/ref=951FB4D6570708BE0C37F81A53CA19B365CF573F9D0788AE587CF73B33DF35F84C2D5204AE286BB7E05CD0D351733B03C7B936D39E9D9143W2WCH" TargetMode="External"/><Relationship Id="rId42" Type="http://schemas.openxmlformats.org/officeDocument/2006/relationships/hyperlink" Target="consultantplus://offline/ref=951FB4D6570708BE0C37F81A53CA19B365CF573F9D0788AE587CF73B33DF35F84C2D5204AE286BB7E05CD0D351733B03C7B936D39E9D9143W2WCH" TargetMode="External"/><Relationship Id="rId47" Type="http://schemas.openxmlformats.org/officeDocument/2006/relationships/hyperlink" Target="consultantplus://offline/ref=951FB4D6570708BE0C37F81A53CA19B365CF523A910988AE587CF73B33DF35F84C2D5204AE286AB3E05CD0D351733B03C7B936D39E9D9143W2WCH" TargetMode="External"/><Relationship Id="rId50" Type="http://schemas.openxmlformats.org/officeDocument/2006/relationships/hyperlink" Target="consultantplus://offline/ref=951FB4D6570708BE0C37F81A53CA19B365CF573F9D0788AE587CF73B33DF35F84C2D5204AD233EE3A702898016383607DAA536D7W8W1H" TargetMode="External"/><Relationship Id="rId55" Type="http://schemas.openxmlformats.org/officeDocument/2006/relationships/hyperlink" Target="consultantplus://offline/ref=951FB4D6570708BE0C37F81A53CA19B365CC583D9B0788AE587CF73B33DF35F84C2D5204AE286AB3E05CD0D351733B03C7B936D39E9D9143W2WCH" TargetMode="External"/><Relationship Id="rId63" Type="http://schemas.openxmlformats.org/officeDocument/2006/relationships/hyperlink" Target="consultantplus://offline/ref=951FB4D6570708BE0C37F81A53CA19B365CF573F9D0788AE587CF73B33DF35F84C2D5204AE286AB0E55CD0D351733B03C7B936D39E9D9143W2WCH" TargetMode="External"/><Relationship Id="rId68" Type="http://schemas.openxmlformats.org/officeDocument/2006/relationships/hyperlink" Target="consultantplus://offline/ref=951FB4D6570708BE0C37F81A53CA19B365CC583D9B0788AE587CF73B33DF35F84C2D5204AE286AB3E05CD0D351733B03C7B936D39E9D9143W2WCH" TargetMode="External"/><Relationship Id="rId7" Type="http://schemas.openxmlformats.org/officeDocument/2006/relationships/hyperlink" Target="consultantplus://offline/ref=951FB4D6570708BE0C37F81A53CA19B365CE5538900388AE587CF73B33DF35F84C2D5204AE286AB0E45CD0D351733B03C7B936D39E9D9143W2W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1FB4D6570708BE0C37F81A53CA19B367CC5931990188AE587CF73B33DF35F85E2D0A08AC2B74B2E549868217W2W7H" TargetMode="External"/><Relationship Id="rId29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FB4D6570708BE0C37F81A53CA19B365CE5538900388AE587CF73B33DF35F84C2D5204AE286AB0E15CD0D351733B03C7B936D39E9D9143W2WCH" TargetMode="External"/><Relationship Id="rId11" Type="http://schemas.openxmlformats.org/officeDocument/2006/relationships/hyperlink" Target="consultantplus://offline/ref=951FB4D6570708BE0C37F81A53CA19B365CF573F9D0788AE587CF73B33DF35F84C2D5204A72A61E6B213D18F17252801C2B934D582W9WEH" TargetMode="External"/><Relationship Id="rId24" Type="http://schemas.openxmlformats.org/officeDocument/2006/relationships/hyperlink" Target="consultantplus://offline/ref=951FB4D6570708BE0C37F81A53CA19B367CC5931990188AE587CF73B33DF35F85E2D0A08AC2B74B2E549868217W2W7H" TargetMode="External"/><Relationship Id="rId32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37" Type="http://schemas.openxmlformats.org/officeDocument/2006/relationships/hyperlink" Target="consultantplus://offline/ref=951FB4D6570708BE0C37F81A53CA19B365CC583D9B0788AE587CF73B33DF35F84C2D5204AE286AB3E05CD0D351733B03C7B936D39E9D9143W2WCH" TargetMode="External"/><Relationship Id="rId40" Type="http://schemas.openxmlformats.org/officeDocument/2006/relationships/hyperlink" Target="consultantplus://offline/ref=951FB4D6570708BE0C37F81A53CA19B365CF513C990688AE587CF73B33DF35F85E2D0A08AC2B74B2E549868217W2W7H" TargetMode="External"/><Relationship Id="rId45" Type="http://schemas.openxmlformats.org/officeDocument/2006/relationships/hyperlink" Target="consultantplus://offline/ref=951FB4D6570708BE0C37F81A53CA19B365CF573F9D0788AE587CF73B33DF35F84C2D5204AE286DB0E55CD0D351733B03C7B936D39E9D9143W2WCH" TargetMode="External"/><Relationship Id="rId53" Type="http://schemas.openxmlformats.org/officeDocument/2006/relationships/hyperlink" Target="consultantplus://offline/ref=951FB4D6570708BE0C37F81A53CA19B365C9533B9D0988AE587CF73B33DF35F85E2D0A08AC2B74B2E549868217W2W7H" TargetMode="External"/><Relationship Id="rId58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66" Type="http://schemas.openxmlformats.org/officeDocument/2006/relationships/hyperlink" Target="consultantplus://offline/ref=951FB4D6570708BE0C37F81A53CA19B365C9533B9D0988AE587CF73B33DF35F85E2D0A08AC2B74B2E549868217W2W7H" TargetMode="External"/><Relationship Id="rId5" Type="http://schemas.openxmlformats.org/officeDocument/2006/relationships/hyperlink" Target="consultantplus://offline/ref=951FB4D6570708BE0C37F81A53CA19B365C0543B9B0688AE587CF73B33DF35F84C2D5204AE286BB7E75CD0D351733B03C7B936D39E9D9143W2WCH" TargetMode="External"/><Relationship Id="rId15" Type="http://schemas.openxmlformats.org/officeDocument/2006/relationships/hyperlink" Target="consultantplus://offline/ref=951FB4D6570708BE0C37F81A53CA19B367CB593B9A0288AE587CF73B33DF35F84C2D5204AE286AB2EB5CD0D351733B03C7B936D39E9D9143W2WCH" TargetMode="External"/><Relationship Id="rId23" Type="http://schemas.openxmlformats.org/officeDocument/2006/relationships/hyperlink" Target="consultantplus://offline/ref=951FB4D6570708BE0C37F81A53CA19B365CC583D9B0788AE587CF73B33DF35F84C2D5204AE286AB3E05CD0D351733B03C7B936D39E9D9143W2WCH" TargetMode="External"/><Relationship Id="rId28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36" Type="http://schemas.openxmlformats.org/officeDocument/2006/relationships/hyperlink" Target="consultantplus://offline/ref=951FB4D6570708BE0C37F81A53CA19B367CB593B9A0288AE587CF73B33DF35F84C2D5204AE286AB2EB5CD0D351733B03C7B936D39E9D9143W2WCH" TargetMode="External"/><Relationship Id="rId49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57" Type="http://schemas.openxmlformats.org/officeDocument/2006/relationships/hyperlink" Target="consultantplus://offline/ref=951FB4D6570708BE0C37F81A53CA19B367CC5931990188AE587CF73B33DF35F85E2D0A08AC2B74B2E549868217W2W7H" TargetMode="External"/><Relationship Id="rId61" Type="http://schemas.openxmlformats.org/officeDocument/2006/relationships/hyperlink" Target="consultantplus://offline/ref=951FB4D6570708BE0C37F81A53CA19B365CF573F9D0788AE587CF73B33DF35F84C2D5204A72F61E6B213D18F17252801C2B934D582W9WEH" TargetMode="External"/><Relationship Id="rId10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19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31" Type="http://schemas.openxmlformats.org/officeDocument/2006/relationships/hyperlink" Target="consultantplus://offline/ref=951FB4D6570708BE0C37F81A53CA19B365CF573F9D0788AE587CF73B33DF35F84C2D5204A72F61E6B213D18F17252801C2B934D582W9WEH" TargetMode="External"/><Relationship Id="rId44" Type="http://schemas.openxmlformats.org/officeDocument/2006/relationships/hyperlink" Target="consultantplus://offline/ref=951FB4D6570708BE0C37F81A53CA19B365CF573F9D0788AE587CF73B33DF35F84C2D5204AE286BB7E05CD0D351733B03C7B936D39E9D9143W2WCH" TargetMode="External"/><Relationship Id="rId52" Type="http://schemas.openxmlformats.org/officeDocument/2006/relationships/hyperlink" Target="consultantplus://offline/ref=951FB4D6570708BE0C37F81A53CA19B365CE5538900388AE587CF73B33DF35F84C2D5204AE296EB3E65CD0D351733B03C7B936D39E9D9143W2WCH" TargetMode="External"/><Relationship Id="rId60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65" Type="http://schemas.openxmlformats.org/officeDocument/2006/relationships/hyperlink" Target="consultantplus://offline/ref=951FB4D6570708BE0C37F81A53CA19B367CC5931990188AE587CF73B33DF35F85E2D0A08AC2B74B2E549868217W2W7H" TargetMode="External"/><Relationship Id="rId4" Type="http://schemas.openxmlformats.org/officeDocument/2006/relationships/hyperlink" Target="consultantplus://offline/ref=951FB4D6570708BE0C37F81A53CA19B365CF573F9D0788AE587CF73B33DF35F84C2D5204A72A61E6B213D18F17252801C2B934D582W9WEH" TargetMode="External"/><Relationship Id="rId9" Type="http://schemas.openxmlformats.org/officeDocument/2006/relationships/hyperlink" Target="consultantplus://offline/ref=951FB4D6570708BE0C37F81A53CA19B365CF573F9D0788AE587CF73B33DF35F84C2D5204A82F61E6B213D18F17252801C2B934D582W9WEH" TargetMode="External"/><Relationship Id="rId14" Type="http://schemas.openxmlformats.org/officeDocument/2006/relationships/hyperlink" Target="consultantplus://offline/ref=951FB4D6570708BE0C37F81A53CA19B365C9533B9D0988AE587CF73B33DF35F85E2D0A08AC2B74B2E549868217W2W7H" TargetMode="External"/><Relationship Id="rId22" Type="http://schemas.openxmlformats.org/officeDocument/2006/relationships/hyperlink" Target="consultantplus://offline/ref=951FB4D6570708BE0C37F81A53CA19B367CC5931990188AE587CF73B33DF35F85E2D0A08AC2B74B2E549868217W2W7H" TargetMode="External"/><Relationship Id="rId27" Type="http://schemas.openxmlformats.org/officeDocument/2006/relationships/hyperlink" Target="consultantplus://offline/ref=951FB4D6570708BE0C37F81A53CA19B367CC5931990188AE587CF73B33DF35F85E2D0A08AC2B74B2E549868217W2W7H" TargetMode="External"/><Relationship Id="rId30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35" Type="http://schemas.openxmlformats.org/officeDocument/2006/relationships/hyperlink" Target="consultantplus://offline/ref=951FB4D6570708BE0C37F81A53CA19B365C9533B9D0988AE587CF73B33DF35F85E2D0A08AC2B74B2E549868217W2W7H" TargetMode="External"/><Relationship Id="rId43" Type="http://schemas.openxmlformats.org/officeDocument/2006/relationships/hyperlink" Target="consultantplus://offline/ref=951FB4D6570708BE0C37F81A53CA19B365CF573F9D0788AE587CF73B33DF35F84C2D5204AE286BB7E05CD0D351733B03C7B936D39E9D9143W2WCH" TargetMode="External"/><Relationship Id="rId48" Type="http://schemas.openxmlformats.org/officeDocument/2006/relationships/hyperlink" Target="consultantplus://offline/ref=951FB4D6570708BE0C37F81A53CA19B365CF523A910988AE587CF73B33DF35F84C2D5204AE2869B4E35CD0D351733B03C7B936D39E9D9143W2WCH" TargetMode="External"/><Relationship Id="rId56" Type="http://schemas.openxmlformats.org/officeDocument/2006/relationships/hyperlink" Target="consultantplus://offline/ref=951FB4D6570708BE0C37F81A53CA19B367CC5931990188AE587CF73B33DF35F85E2D0A08AC2B74B2E549868217W2W7H" TargetMode="External"/><Relationship Id="rId64" Type="http://schemas.openxmlformats.org/officeDocument/2006/relationships/hyperlink" Target="consultantplus://offline/ref=951FB4D6570708BE0C37F81A53CA19B365CE5538900388AE587CF73B33DF35F84C2D5204AE286AB0E15CD0D351733B03C7B936D39E9D9143W2WC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51FB4D6570708BE0C37F81A53CA19B365CE5538900388AE587CF73B33DF35F84C2D5204AE2869B5E65CD0D351733B03C7B936D39E9D9143W2WCH" TargetMode="External"/><Relationship Id="rId51" Type="http://schemas.openxmlformats.org/officeDocument/2006/relationships/hyperlink" Target="consultantplus://offline/ref=951FB4D6570708BE0C37F81A53CA19B367CD593A980188AE587CF73B33DF35F85E2D0A08AC2B74B2E549868217W2W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1FB4D6570708BE0C37F81A53CA19B365CF573F9D0788AE587CF73B33DF35F84C2D5204AE2869BBE55CD0D351733B03C7B936D39E9D9143W2WCH" TargetMode="External"/><Relationship Id="rId17" Type="http://schemas.openxmlformats.org/officeDocument/2006/relationships/hyperlink" Target="consultantplus://offline/ref=951FB4D6570708BE0C37F81A53CA19B365CC583D9B0788AE587CF73B33DF35F84C2D5204AE286AB3E05CD0D351733B03C7B936D39E9D9143W2WCH" TargetMode="External"/><Relationship Id="rId25" Type="http://schemas.openxmlformats.org/officeDocument/2006/relationships/hyperlink" Target="consultantplus://offline/ref=951FB4D6570708BE0C37F81A53CA19B367CC5931990188AE587CF73B33DF35F85E2D0A08AC2B74B2E549868217W2W7H" TargetMode="External"/><Relationship Id="rId33" Type="http://schemas.openxmlformats.org/officeDocument/2006/relationships/hyperlink" Target="consultantplus://offline/ref=951FB4D6570708BE0C37F81A53CA19B365CF573F9D0788AE587CF73B33DF35F84C2D5204AE286AB0E55CD0D351733B03C7B936D39E9D9143W2WCH" TargetMode="External"/><Relationship Id="rId38" Type="http://schemas.openxmlformats.org/officeDocument/2006/relationships/hyperlink" Target="consultantplus://offline/ref=951FB4D6570708BE0C37F81A53CA19B365CC583D9B0788AE587CF73B33DF35F84C2D5204AE286AB3E05CD0D351733B03C7B936D39E9D9143W2WCH" TargetMode="External"/><Relationship Id="rId46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59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67" Type="http://schemas.openxmlformats.org/officeDocument/2006/relationships/hyperlink" Target="consultantplus://offline/ref=951FB4D6570708BE0C37F81A53CA19B367CB593B9A0288AE587CF73B33DF35F84C2D5204AE286AB2EB5CD0D351733B03C7B936D39E9D9143W2WCH" TargetMode="External"/><Relationship Id="rId20" Type="http://schemas.openxmlformats.org/officeDocument/2006/relationships/hyperlink" Target="consultantplus://offline/ref=951FB4D6570708BE0C37F81A53CA19B365C9533B9D0988AE587CF73B33DF35F85E2D0A08AC2B74B2E549868217W2W7H" TargetMode="External"/><Relationship Id="rId41" Type="http://schemas.openxmlformats.org/officeDocument/2006/relationships/hyperlink" Target="consultantplus://offline/ref=951FB4D6570708BE0C37F81A53CA19B365CF573F9D0788AE587CF73B33DF35F85E2D0A08AC2B74B2E549868217W2W7H" TargetMode="External"/><Relationship Id="rId54" Type="http://schemas.openxmlformats.org/officeDocument/2006/relationships/hyperlink" Target="consultantplus://offline/ref=951FB4D6570708BE0C37F81A53CA19B367CB593B9A0288AE587CF73B33DF35F84C2D5204AE286AB2EB5CD0D351733B03C7B936D39E9D9143W2WCH" TargetMode="External"/><Relationship Id="rId62" Type="http://schemas.openxmlformats.org/officeDocument/2006/relationships/hyperlink" Target="consultantplus://offline/ref=951FB4D6570708BE0C37F81A53CA19B365CF573F9D0788AE587CF73B33DF35F84C2D5204A82A61E6B213D18F17252801C2B934D582W9WE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10343</Words>
  <Characters>58958</Characters>
  <Application>Microsoft Office Word</Application>
  <DocSecurity>0</DocSecurity>
  <Lines>491</Lines>
  <Paragraphs>138</Paragraphs>
  <ScaleCrop>false</ScaleCrop>
  <Company/>
  <LinksUpToDate>false</LinksUpToDate>
  <CharactersWithSpaces>69163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2021-06-23T07:22:00Z</dcterms:created>
  <dcterms:modified xsi:type="dcterms:W3CDTF">2021-06-23T07:26:00Z</dcterms:modified>
</cp:coreProperties>
</file>